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5146" w14:textId="77777777" w:rsidR="00BB205B" w:rsidRPr="00BB205B" w:rsidRDefault="00BB205B" w:rsidP="00BB205B">
      <w:pPr>
        <w:widowControl w:val="0"/>
        <w:spacing w:before="120" w:after="120" w:line="32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val="en-GB"/>
        </w:rPr>
      </w:pPr>
      <w:r>
        <w:rPr>
          <w:rFonts w:eastAsia="Times New Roman" w:cstheme="minorHAnsi"/>
          <w:b/>
          <w:color w:val="000000"/>
          <w:sz w:val="28"/>
          <w:szCs w:val="28"/>
          <w:lang w:val="en-GB"/>
        </w:rPr>
        <w:t>Annex</w:t>
      </w:r>
      <w:r w:rsidR="00C5695D" w:rsidRPr="00BB205B">
        <w:rPr>
          <w:rFonts w:eastAsia="Times New Roman" w:cstheme="minorHAnsi"/>
          <w:b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val="en-GB"/>
        </w:rPr>
        <w:t>No</w:t>
      </w:r>
      <w:r w:rsidR="00C5695D" w:rsidRPr="00BB205B">
        <w:rPr>
          <w:rFonts w:eastAsia="Times New Roman" w:cstheme="minorHAnsi"/>
          <w:b/>
          <w:color w:val="000000"/>
          <w:sz w:val="28"/>
          <w:szCs w:val="28"/>
          <w:lang w:val="en-GB"/>
        </w:rPr>
        <w:t xml:space="preserve">. </w:t>
      </w:r>
      <w:r w:rsidR="00E8570E" w:rsidRPr="00BB205B">
        <w:rPr>
          <w:rFonts w:eastAsia="Times New Roman" w:cstheme="minorHAnsi"/>
          <w:b/>
          <w:color w:val="000000"/>
          <w:sz w:val="28"/>
          <w:szCs w:val="28"/>
          <w:lang w:val="en-GB"/>
        </w:rPr>
        <w:t>4</w:t>
      </w:r>
      <w:r w:rsidR="00881CBE" w:rsidRPr="00BB205B">
        <w:rPr>
          <w:rFonts w:eastAsia="Times New Roman" w:cstheme="minorHAnsi"/>
          <w:b/>
          <w:color w:val="000000"/>
          <w:sz w:val="28"/>
          <w:szCs w:val="28"/>
          <w:lang w:val="en-GB"/>
        </w:rPr>
        <w:t xml:space="preserve"> </w:t>
      </w:r>
      <w:r w:rsidR="008B27B1" w:rsidRPr="00BB205B">
        <w:rPr>
          <w:rFonts w:eastAsia="Times New Roman" w:cstheme="minorHAnsi"/>
          <w:b/>
          <w:color w:val="000000"/>
          <w:sz w:val="28"/>
          <w:szCs w:val="28"/>
          <w:lang w:val="en-GB"/>
        </w:rPr>
        <w:t xml:space="preserve">– </w:t>
      </w:r>
      <w:r w:rsidRPr="00BB205B">
        <w:rPr>
          <w:rFonts w:eastAsia="Times New Roman" w:cstheme="minorHAnsi"/>
          <w:b/>
          <w:color w:val="000000"/>
          <w:sz w:val="28"/>
          <w:szCs w:val="28"/>
          <w:lang w:val="en-GB"/>
        </w:rPr>
        <w:t xml:space="preserve">Bid Price Breakdown Table </w:t>
      </w:r>
    </w:p>
    <w:p w14:paraId="257EEF2F" w14:textId="5752C3E5" w:rsidR="00C5695D" w:rsidRPr="00BB205B" w:rsidRDefault="00C5695D" w:rsidP="00C5695D">
      <w:pPr>
        <w:spacing w:line="250" w:lineRule="auto"/>
        <w:ind w:right="553"/>
        <w:jc w:val="center"/>
        <w:rPr>
          <w:rFonts w:eastAsia="Times New Roman" w:cstheme="minorHAnsi"/>
          <w:b/>
          <w:color w:val="000000"/>
          <w:sz w:val="28"/>
          <w:szCs w:val="28"/>
          <w:lang w:val="en-GB"/>
        </w:rPr>
      </w:pPr>
    </w:p>
    <w:p w14:paraId="11AAB3A5" w14:textId="77777777" w:rsidR="00C5695D" w:rsidRPr="00BB205B" w:rsidRDefault="00C5695D" w:rsidP="00C5695D">
      <w:pPr>
        <w:spacing w:line="250" w:lineRule="auto"/>
        <w:ind w:right="553"/>
        <w:jc w:val="both"/>
        <w:rPr>
          <w:rFonts w:eastAsia="Times New Roman" w:cstheme="minorHAnsi"/>
          <w:b/>
          <w:color w:val="000000"/>
          <w:sz w:val="28"/>
          <w:szCs w:val="28"/>
          <w:lang w:val="en-GB"/>
        </w:rPr>
      </w:pP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C5695D" w:rsidRPr="00BB205B" w14:paraId="6011C79C" w14:textId="77777777" w:rsidTr="00BA5748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BA850D" w14:textId="2FD0BA2F" w:rsidR="00C5695D" w:rsidRPr="00BB205B" w:rsidRDefault="00BB205B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Seller’s Business Name</w:t>
            </w:r>
            <w:r w:rsidR="00C5695D" w:rsidRPr="00BB205B">
              <w:rPr>
                <w:rFonts w:eastAsia="Times New Roman" w:cstheme="minorHAnsi"/>
                <w:b/>
                <w:lang w:val="en-GB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7A8F21D4" w14:textId="4E745749" w:rsidR="00C5695D" w:rsidRPr="00BB205B" w:rsidRDefault="00BB205B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cstheme="minorHAnsi"/>
                <w:highlight w:val="yellow"/>
                <w:lang w:val="en-US"/>
              </w:rPr>
              <w:t>[TO BE COMPLETED BY THE CONTRACTOR]</w:t>
            </w:r>
          </w:p>
        </w:tc>
      </w:tr>
      <w:tr w:rsidR="00C5695D" w:rsidRPr="00BB205B" w14:paraId="2626BF30" w14:textId="77777777" w:rsidTr="00BA574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23A6C8" w14:textId="40665C16" w:rsidR="00C5695D" w:rsidRPr="00BB205B" w:rsidRDefault="00BB205B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Seat</w:t>
            </w:r>
            <w:r w:rsidR="00C5695D" w:rsidRPr="00BB205B">
              <w:rPr>
                <w:rFonts w:eastAsia="Times New Roman" w:cstheme="minorHAnsi"/>
                <w:b/>
                <w:lang w:val="en-GB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3C20AD7" w14:textId="28EB2C6D" w:rsidR="00C5695D" w:rsidRPr="00BB205B" w:rsidRDefault="00BB205B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cstheme="minorHAnsi"/>
                <w:highlight w:val="yellow"/>
                <w:lang w:val="en-US"/>
              </w:rPr>
              <w:t>[TO BE COMPLETED BY THE CONTRACTOR]</w:t>
            </w:r>
          </w:p>
        </w:tc>
      </w:tr>
      <w:tr w:rsidR="00C5695D" w:rsidRPr="00BB205B" w14:paraId="68B0CDBD" w14:textId="77777777" w:rsidTr="00BA5748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814930" w14:textId="0D6646AA" w:rsidR="00C5695D" w:rsidRPr="00BB205B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  <w:lang w:val="en-GB"/>
              </w:rPr>
            </w:pPr>
            <w:r w:rsidRPr="00BB205B">
              <w:rPr>
                <w:rFonts w:eastAsia="Times New Roman" w:cstheme="minorHAnsi"/>
                <w:b/>
                <w:lang w:val="en-GB"/>
              </w:rPr>
              <w:t>I</w:t>
            </w:r>
            <w:r w:rsidR="00BB205B">
              <w:rPr>
                <w:rFonts w:eastAsia="Times New Roman" w:cstheme="minorHAnsi"/>
                <w:b/>
                <w:lang w:val="en-GB"/>
              </w:rPr>
              <w:t>dentification No.</w:t>
            </w:r>
            <w:r w:rsidRPr="00BB205B">
              <w:rPr>
                <w:rFonts w:eastAsia="Times New Roman" w:cstheme="minorHAnsi"/>
                <w:b/>
                <w:lang w:val="en-GB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75E18B7A" w14:textId="085AC913" w:rsidR="00C5695D" w:rsidRPr="00BB205B" w:rsidRDefault="00BB205B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cstheme="minorHAnsi"/>
                <w:highlight w:val="yellow"/>
                <w:lang w:val="en-US"/>
              </w:rPr>
              <w:t>[TO BE COMPLETED BY THE CONTRACTOR]</w:t>
            </w:r>
          </w:p>
        </w:tc>
      </w:tr>
    </w:tbl>
    <w:p w14:paraId="4186F3B4" w14:textId="77777777" w:rsidR="00BB205B" w:rsidRDefault="00BB205B" w:rsidP="00BB205B">
      <w:pPr>
        <w:pStyle w:val="RLdajeosmluvnstran"/>
        <w:jc w:val="left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(hereinafter the “</w:t>
      </w:r>
      <w:r>
        <w:rPr>
          <w:rFonts w:asciiTheme="minorHAnsi" w:hAnsiTheme="minorHAnsi"/>
          <w:b/>
          <w:sz w:val="22"/>
          <w:lang w:val="en-US"/>
        </w:rPr>
        <w:t>Seller</w:t>
      </w:r>
      <w:r>
        <w:rPr>
          <w:rFonts w:asciiTheme="minorHAnsi" w:hAnsiTheme="minorHAnsi"/>
          <w:bCs/>
          <w:sz w:val="22"/>
          <w:lang w:val="en-US"/>
        </w:rPr>
        <w:t>”</w:t>
      </w:r>
      <w:r>
        <w:rPr>
          <w:rFonts w:asciiTheme="minorHAnsi" w:hAnsiTheme="minorHAnsi"/>
          <w:sz w:val="22"/>
          <w:lang w:val="en-US"/>
        </w:rPr>
        <w:t>)</w:t>
      </w:r>
    </w:p>
    <w:p w14:paraId="54812EB8" w14:textId="4A24B31C" w:rsidR="00C5695D" w:rsidRPr="00BB205B" w:rsidRDefault="00BB205B" w:rsidP="00E8570E">
      <w:pPr>
        <w:spacing w:before="120" w:after="240" w:line="240" w:lineRule="auto"/>
        <w:ind w:right="553"/>
        <w:jc w:val="both"/>
        <w:rPr>
          <w:rFonts w:eastAsia="Times New Roman" w:cstheme="minorHAnsi"/>
          <w:lang w:val="en-GB"/>
        </w:rPr>
      </w:pPr>
      <w:r w:rsidRPr="00BB205B">
        <w:rPr>
          <w:rFonts w:eastAsia="Times New Roman" w:cstheme="minorHAnsi"/>
          <w:lang w:val="en-GB"/>
        </w:rPr>
        <w:t>hereby</w:t>
      </w:r>
      <w:r w:rsidR="00093437">
        <w:rPr>
          <w:rFonts w:eastAsia="Times New Roman" w:cstheme="minorHAnsi"/>
          <w:lang w:val="en-GB"/>
        </w:rPr>
        <w:t>,</w:t>
      </w:r>
      <w:r w:rsidRPr="00BB205B">
        <w:rPr>
          <w:rFonts w:eastAsia="Times New Roman" w:cstheme="minorHAnsi"/>
          <w:lang w:val="en-GB"/>
        </w:rPr>
        <w:t xml:space="preserve"> </w:t>
      </w:r>
      <w:bookmarkStart w:id="0" w:name="_GoBack"/>
      <w:r w:rsidRPr="00BB205B">
        <w:rPr>
          <w:rFonts w:eastAsia="Times New Roman" w:cstheme="minorHAnsi"/>
          <w:lang w:val="en-GB"/>
        </w:rPr>
        <w:t>for</w:t>
      </w:r>
      <w:bookmarkEnd w:id="0"/>
      <w:r w:rsidRPr="00BB205B">
        <w:rPr>
          <w:rFonts w:eastAsia="Times New Roman" w:cstheme="minorHAnsi"/>
          <w:lang w:val="en-GB"/>
        </w:rPr>
        <w:t xml:space="preserve"> the purposes of a public contract called </w:t>
      </w:r>
      <w:r w:rsidR="009E1423" w:rsidRPr="00BB205B">
        <w:rPr>
          <w:rFonts w:eastAsia="Times New Roman" w:cstheme="minorHAnsi"/>
          <w:lang w:val="en-GB"/>
        </w:rPr>
        <w:t>„</w:t>
      </w:r>
      <w:r>
        <w:rPr>
          <w:b/>
          <w:bCs/>
          <w:color w:val="000000"/>
          <w:lang w:val="en-US"/>
        </w:rPr>
        <w:t>Purchase of Multifunctional and Measuring Vehicle</w:t>
      </w:r>
      <w:r w:rsidR="00C5695D" w:rsidRPr="00BB205B">
        <w:rPr>
          <w:rFonts w:eastAsia="Times New Roman" w:cstheme="minorHAnsi"/>
          <w:bCs/>
          <w:lang w:val="en-GB"/>
        </w:rPr>
        <w:t>“</w:t>
      </w:r>
      <w:r w:rsidR="00093437">
        <w:rPr>
          <w:rFonts w:eastAsia="Times New Roman" w:cstheme="minorHAnsi"/>
          <w:bCs/>
          <w:lang w:val="en-GB"/>
        </w:rPr>
        <w:t>,</w:t>
      </w:r>
      <w:r w:rsidR="00C5695D" w:rsidRPr="00BB205B">
        <w:rPr>
          <w:rFonts w:eastAsia="Times New Roman" w:cstheme="minorHAnsi"/>
          <w:b/>
          <w:bCs/>
          <w:lang w:val="en-GB"/>
        </w:rPr>
        <w:t xml:space="preserve"> </w:t>
      </w:r>
      <w:r w:rsidRPr="00BB205B">
        <w:rPr>
          <w:rFonts w:eastAsia="Times New Roman" w:cstheme="minorHAnsi"/>
          <w:lang w:val="en-GB"/>
        </w:rPr>
        <w:t xml:space="preserve">submits this </w:t>
      </w:r>
      <w:r>
        <w:rPr>
          <w:rFonts w:eastAsia="Times New Roman" w:cstheme="minorHAnsi"/>
          <w:lang w:val="en-GB"/>
        </w:rPr>
        <w:t>bid</w:t>
      </w:r>
      <w:r w:rsidRPr="00BB205B">
        <w:rPr>
          <w:rFonts w:eastAsia="Times New Roman" w:cstheme="minorHAnsi"/>
          <w:lang w:val="en-GB"/>
        </w:rPr>
        <w:t xml:space="preserve"> price</w:t>
      </w:r>
      <w:r w:rsidR="00C5695D" w:rsidRPr="00BB205B">
        <w:rPr>
          <w:rFonts w:eastAsia="Times New Roman" w:cstheme="minorHAnsi"/>
          <w:lang w:val="en-GB"/>
        </w:rPr>
        <w:t>: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5480"/>
        <w:gridCol w:w="2900"/>
        <w:gridCol w:w="2080"/>
        <w:gridCol w:w="3823"/>
      </w:tblGrid>
      <w:tr w:rsidR="00C5695D" w:rsidRPr="00BB205B" w14:paraId="2151FB2C" w14:textId="77777777" w:rsidTr="00BA5748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9AE7BE" w14:textId="37513677" w:rsidR="00C5695D" w:rsidRPr="00BB205B" w:rsidRDefault="00BB205B" w:rsidP="00C5695D">
            <w:pPr>
              <w:spacing w:after="114" w:line="250" w:lineRule="auto"/>
              <w:ind w:left="11" w:hanging="11"/>
              <w:jc w:val="both"/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Partial performance</w:t>
            </w:r>
            <w:r w:rsidR="00C5695D" w:rsidRPr="00BB205B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B93A44" w14:textId="77777777" w:rsidR="00C5695D" w:rsidRPr="00BB205B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</w:pPr>
          </w:p>
          <w:p w14:paraId="5AA16DA4" w14:textId="3D832E00" w:rsidR="00C5695D" w:rsidRPr="00BB205B" w:rsidRDefault="00BB205B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  <w:t>Price in CZK without VAT per unit of the relevant partial performance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0F2E" w14:textId="48AFAC70" w:rsidR="00C5695D" w:rsidRPr="00BB205B" w:rsidRDefault="00BB205B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  <w:t>Number of units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6B596A" w14:textId="0F7D232A" w:rsidR="00C5695D" w:rsidRPr="00BB205B" w:rsidRDefault="00BB205B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  <w:t xml:space="preserve">Total price in CZK without VAT </w:t>
            </w:r>
            <w:r w:rsidR="00093437"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  <w:t>of</w:t>
            </w:r>
            <w:r w:rsidRPr="00BB205B">
              <w:rPr>
                <w:rFonts w:eastAsia="Times New Roman" w:cstheme="minorHAnsi"/>
                <w:b/>
                <w:bCs/>
                <w:color w:val="000000"/>
                <w:szCs w:val="22"/>
                <w:lang w:val="en-GB"/>
              </w:rPr>
              <w:t xml:space="preserve"> partial performance</w:t>
            </w:r>
          </w:p>
        </w:tc>
      </w:tr>
      <w:tr w:rsidR="00BB205B" w:rsidRPr="00BB205B" w14:paraId="28540418" w14:textId="77777777" w:rsidTr="008E30E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D7B48" w14:textId="5F027E80" w:rsidR="00BB205B" w:rsidRPr="00BB205B" w:rsidRDefault="00BB205B" w:rsidP="00BB205B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Price </w:t>
            </w:r>
            <w:r w:rsidR="00093437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o</w:t>
            </w:r>
            <w:r w:rsidRPr="00BB205B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f Implementation Study</w:t>
            </w:r>
            <w:r w:rsidRPr="00BB205B">
              <w:rPr>
                <w:rStyle w:val="Znakapoznpodarou"/>
                <w:rFonts w:eastAsia="Times New Roman" w:cstheme="minorHAnsi"/>
                <w:b/>
                <w:color w:val="000000"/>
                <w:szCs w:val="22"/>
                <w:lang w:val="en-GB"/>
              </w:rPr>
              <w:footnoteReference w:id="1"/>
            </w:r>
            <w:r w:rsidRPr="00BB205B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F711E" w14:textId="627727BB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>[TO BE COMPLETED BY THE CONTRACTOR]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35E52" w14:textId="310EF648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Cs w:val="22"/>
                <w:lang w:val="en-GB"/>
              </w:rPr>
              <w:t>1 piece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64222" w14:textId="51D073F7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>[TO BE COMPLETED BY THE CONTRACTOR]</w:t>
            </w:r>
          </w:p>
        </w:tc>
      </w:tr>
      <w:tr w:rsidR="00BB205B" w:rsidRPr="00BB205B" w14:paraId="063CF987" w14:textId="77777777" w:rsidTr="008955C1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DDC38" w14:textId="3E0EF1CB" w:rsidR="00BB205B" w:rsidRPr="00BB205B" w:rsidRDefault="00BB205B" w:rsidP="00BB205B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P</w:t>
            </w:r>
            <w:r w:rsidRPr="00BB205B">
              <w:rPr>
                <w:b/>
                <w:lang w:val="en-GB"/>
              </w:rPr>
              <w:t xml:space="preserve">rice </w:t>
            </w:r>
            <w:r w:rsidR="00093437">
              <w:rPr>
                <w:b/>
                <w:lang w:val="en-GB"/>
              </w:rPr>
              <w:t>of</w:t>
            </w:r>
            <w:r w:rsidRPr="00BB205B">
              <w:rPr>
                <w:b/>
                <w:lang w:val="en-GB"/>
              </w:rPr>
              <w:t xml:space="preserve"> Carrier Vehicle</w:t>
            </w:r>
            <w:r w:rsidRPr="00BB205B" w:rsidDel="00C7562C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61F79" w14:textId="4DBD5C7E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>[TO BE COMPLETED BY THE CONTRACTOR]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113D" w14:textId="78C312D2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Cs w:val="22"/>
                <w:lang w:val="en-GB"/>
              </w:rPr>
              <w:t>1 piece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C3869" w14:textId="1181B6E8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>[TO BE COMPLETED BY THE CONTRACTOR]</w:t>
            </w:r>
          </w:p>
        </w:tc>
      </w:tr>
      <w:tr w:rsidR="00BB205B" w:rsidRPr="00BB205B" w14:paraId="1B9C00CA" w14:textId="77777777" w:rsidTr="00E6001C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D5A4D" w14:textId="7DBD8581" w:rsidR="00BB205B" w:rsidRPr="00F90702" w:rsidRDefault="00BB205B" w:rsidP="00BB205B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</w:pP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Price </w:t>
            </w:r>
            <w:r w:rsidR="00093437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of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Ha</w:t>
            </w:r>
            <w:r w:rsidRPr="00F90702">
              <w:rPr>
                <w:b/>
                <w:lang w:val="en-GB"/>
              </w:rPr>
              <w:t>rdware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and So</w:t>
            </w:r>
            <w:r w:rsidRPr="00F90702">
              <w:rPr>
                <w:b/>
                <w:lang w:val="en-GB"/>
              </w:rPr>
              <w:t>ftware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equipment, including Documentation, acceptance tests and acquainting of operators with the </w:t>
            </w:r>
            <w:r w:rsidR="00F90702"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Object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of Purchase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E26E6" w14:textId="1EB0B845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>[TO BE COMPLETED BY THE CONTRACTOR]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00D4" w14:textId="48481D65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Cs w:val="22"/>
                <w:lang w:val="en-GB"/>
              </w:rPr>
              <w:t>1 set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76C22" w14:textId="6C44739B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>[TO BE COMPLETED BY THE CONTRACTOR]</w:t>
            </w:r>
          </w:p>
        </w:tc>
      </w:tr>
      <w:tr w:rsidR="00BB205B" w:rsidRPr="00BB205B" w14:paraId="73A000AD" w14:textId="77777777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C418D" w14:textId="755FE1E3" w:rsidR="00BB205B" w:rsidRPr="00BB205B" w:rsidRDefault="00F90702" w:rsidP="00BB205B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</w:pP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lastRenderedPageBreak/>
              <w:t xml:space="preserve">Price </w:t>
            </w:r>
            <w:r w:rsidR="00093437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of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H</w:t>
            </w:r>
            <w:r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ardware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and S</w:t>
            </w:r>
            <w:r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oftware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S</w:t>
            </w:r>
            <w:r w:rsidRPr="00F90702">
              <w:rPr>
                <w:rFonts w:eastAsia="Times New Roman" w:cstheme="minorHAnsi"/>
                <w:b/>
                <w:color w:val="000000"/>
                <w:szCs w:val="22"/>
                <w:lang w:val="en-GB"/>
              </w:rPr>
              <w:t>ervice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A4F3" w14:textId="72A07225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[</w:t>
            </w:r>
            <w:r w:rsidR="00F90702">
              <w:rPr>
                <w:rFonts w:cstheme="minorHAnsi"/>
                <w:szCs w:val="22"/>
                <w:highlight w:val="yellow"/>
                <w:lang w:val="en-US"/>
              </w:rPr>
              <w:t xml:space="preserve">TO BE COMPLETED BY THE CONTRACTOR 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–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PRICE </w:t>
            </w:r>
            <w:r w:rsidR="00093437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OF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1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YEAR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3D951" w14:textId="59894D96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  <w:t xml:space="preserve">10 </w:t>
            </w:r>
            <w:r w:rsidR="00F90702"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  <w:t>years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4C680" w14:textId="06E93365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[</w:t>
            </w:r>
            <w:r w:rsidR="00F90702">
              <w:rPr>
                <w:rFonts w:cstheme="minorHAnsi"/>
                <w:szCs w:val="22"/>
                <w:highlight w:val="yellow"/>
                <w:lang w:val="en-US"/>
              </w:rPr>
              <w:t xml:space="preserve">TO BE COMPLETED BY THE CONTRACTOR 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–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PRICE </w:t>
            </w:r>
            <w:r w:rsidR="00093437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OF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HARDWARE AND SOFTWARE SERVICE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for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1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year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*10]</w:t>
            </w:r>
          </w:p>
        </w:tc>
      </w:tr>
      <w:tr w:rsidR="00BB205B" w:rsidRPr="00BB205B" w14:paraId="05FC995A" w14:textId="77777777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704D9" w14:textId="013293F0" w:rsidR="00BB205B" w:rsidRPr="00BB205B" w:rsidRDefault="00F90702" w:rsidP="00BB205B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FF0000"/>
                <w:szCs w:val="22"/>
                <w:lang w:val="en-GB"/>
              </w:rPr>
            </w:pPr>
            <w:r w:rsidRPr="00F90702">
              <w:rPr>
                <w:rFonts w:eastAsia="Times New Roman" w:cstheme="minorHAnsi"/>
                <w:b/>
                <w:szCs w:val="22"/>
                <w:lang w:val="en-GB"/>
              </w:rPr>
              <w:t xml:space="preserve">Price </w:t>
            </w:r>
            <w:r w:rsidR="00093437">
              <w:rPr>
                <w:rFonts w:eastAsia="Times New Roman" w:cstheme="minorHAnsi"/>
                <w:b/>
                <w:szCs w:val="22"/>
                <w:lang w:val="en-GB"/>
              </w:rPr>
              <w:t>of</w:t>
            </w:r>
            <w:r w:rsidRPr="00F90702">
              <w:rPr>
                <w:rFonts w:eastAsia="Times New Roman" w:cstheme="minorHAnsi"/>
                <w:b/>
                <w:szCs w:val="22"/>
                <w:lang w:val="en-GB"/>
              </w:rPr>
              <w:t xml:space="preserve"> S</w:t>
            </w:r>
            <w:r>
              <w:rPr>
                <w:rFonts w:eastAsia="Times New Roman" w:cstheme="minorHAnsi"/>
                <w:b/>
                <w:szCs w:val="22"/>
                <w:lang w:val="en-GB"/>
              </w:rPr>
              <w:t>oftware</w:t>
            </w:r>
            <w:r w:rsidRPr="00F90702">
              <w:rPr>
                <w:rFonts w:eastAsia="Times New Roman" w:cstheme="minorHAnsi"/>
                <w:b/>
                <w:szCs w:val="22"/>
                <w:lang w:val="en-GB"/>
              </w:rPr>
              <w:t xml:space="preserve"> Modifications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CCE7" w14:textId="419AE46C" w:rsidR="00BB205B" w:rsidRPr="00BB205B" w:rsidRDefault="00F90702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Cs w:val="22"/>
                <w:highlight w:val="yellow"/>
                <w:lang w:val="en-US"/>
              </w:rPr>
              <w:t xml:space="preserve">[TO BE COMPLETED BY THE CONTRACTOR </w:t>
            </w:r>
            <w:r w:rsidR="00BB205B"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– </w:t>
            </w:r>
            <w:r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PRICE</w:t>
            </w:r>
            <w:r w:rsidR="00BB205B"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</w:t>
            </w:r>
            <w:r w:rsidR="00093437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OF</w:t>
            </w:r>
            <w:r w:rsidR="00BB205B"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1 </w:t>
            </w:r>
            <w:r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M</w:t>
            </w:r>
            <w:r w:rsidR="00BB205B"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D]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8C1E" w14:textId="3F26A117" w:rsidR="00BB205B" w:rsidRPr="00BB205B" w:rsidDel="00B64199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  <w:t xml:space="preserve">100 </w:t>
            </w:r>
            <w:r w:rsidR="00F90702"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  <w:t>M</w:t>
            </w:r>
            <w:r w:rsidRPr="00BB205B"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  <w:t>D</w:t>
            </w:r>
            <w:r w:rsidR="00F90702">
              <w:rPr>
                <w:rFonts w:eastAsia="Times New Roman" w:cstheme="minorHAnsi"/>
                <w:color w:val="000000"/>
                <w:sz w:val="24"/>
                <w:szCs w:val="22"/>
                <w:lang w:val="en-GB"/>
              </w:rPr>
              <w:t>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1857" w14:textId="73452A6A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</w:pP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[</w:t>
            </w:r>
            <w:r w:rsidR="00F90702">
              <w:rPr>
                <w:rFonts w:cstheme="minorHAnsi"/>
                <w:szCs w:val="22"/>
                <w:highlight w:val="yellow"/>
                <w:lang w:val="en-US"/>
              </w:rPr>
              <w:t xml:space="preserve">TO BE COMPLETED BY THE CONTRACTOR 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–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PRICE </w:t>
            </w:r>
            <w:r w:rsidR="00093437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OF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 1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M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 xml:space="preserve">D </w:t>
            </w:r>
            <w:r w:rsidR="00F90702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OF SOFTWARE MODIFICATIONS</w:t>
            </w:r>
            <w:r w:rsidRPr="00BB205B">
              <w:rPr>
                <w:rFonts w:eastAsia="Times New Roman" w:cstheme="minorHAnsi"/>
                <w:color w:val="000000"/>
                <w:szCs w:val="22"/>
                <w:highlight w:val="yellow"/>
                <w:lang w:val="en-GB"/>
              </w:rPr>
              <w:t>*100]</w:t>
            </w:r>
          </w:p>
        </w:tc>
      </w:tr>
      <w:tr w:rsidR="00BB205B" w:rsidRPr="00BB205B" w14:paraId="62EDC813" w14:textId="77777777" w:rsidTr="00196EC5">
        <w:trPr>
          <w:trHeight w:val="7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8DEA70E" w14:textId="15B32B01" w:rsidR="00BB205B" w:rsidRPr="00BB205B" w:rsidRDefault="00F90702" w:rsidP="00BB205B">
            <w:pPr>
              <w:spacing w:line="250" w:lineRule="auto"/>
              <w:ind w:right="553"/>
              <w:jc w:val="both"/>
              <w:rPr>
                <w:rFonts w:eastAsia="Times New Roman" w:cstheme="minorHAnsi"/>
                <w:color w:val="000000"/>
                <w:sz w:val="20"/>
                <w:szCs w:val="22"/>
                <w:lang w:val="en-GB"/>
              </w:rPr>
            </w:pPr>
            <w:r w:rsidRPr="00F90702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val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val="en-GB"/>
              </w:rPr>
              <w:t>Bid</w:t>
            </w:r>
            <w:r w:rsidRPr="00F90702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val="en-GB"/>
              </w:rPr>
              <w:t>P</w:t>
            </w:r>
            <w:r w:rsidRPr="00F90702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val="en-GB"/>
              </w:rPr>
              <w:t>rice in CZK without VAT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DD9430B" w14:textId="57902904" w:rsidR="00BB205B" w:rsidRPr="00BB205B" w:rsidRDefault="00BB205B" w:rsidP="00BB205B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</w:pPr>
            <w:r w:rsidRPr="00BB205B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>[</w:t>
            </w:r>
            <w:r w:rsidR="00F90702" w:rsidRPr="00F90702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 xml:space="preserve">TO BE COMPLETED BY THE CONTRACTOR </w:t>
            </w:r>
            <w:r w:rsidRPr="00BB205B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 xml:space="preserve">– </w:t>
            </w:r>
            <w:r w:rsidR="00F90702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>i.e</w:t>
            </w:r>
            <w:r w:rsidRPr="00BB205B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 xml:space="preserve">. </w:t>
            </w:r>
            <w:r w:rsidR="00F90702" w:rsidRPr="00F90702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>the sum of the values in this column</w:t>
            </w:r>
            <w:r w:rsidRPr="00BB205B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  <w:lang w:val="en-GB"/>
              </w:rPr>
              <w:t>]</w:t>
            </w:r>
          </w:p>
        </w:tc>
      </w:tr>
    </w:tbl>
    <w:p w14:paraId="57215AE4" w14:textId="77777777" w:rsidR="00C5695D" w:rsidRPr="00BB205B" w:rsidRDefault="00C5695D" w:rsidP="00C5695D">
      <w:pPr>
        <w:spacing w:after="114" w:line="250" w:lineRule="auto"/>
        <w:jc w:val="both"/>
        <w:rPr>
          <w:rFonts w:eastAsia="Times New Roman" w:cstheme="minorHAnsi"/>
          <w:color w:val="000000"/>
          <w:sz w:val="20"/>
          <w:szCs w:val="22"/>
          <w:lang w:val="en-GB" w:eastAsia="en-US"/>
        </w:rPr>
      </w:pPr>
    </w:p>
    <w:p w14:paraId="4213848E" w14:textId="77777777" w:rsidR="00C5695D" w:rsidRPr="00BB205B" w:rsidRDefault="00C5695D" w:rsidP="00C5695D">
      <w:pPr>
        <w:spacing w:after="114" w:line="250" w:lineRule="auto"/>
        <w:ind w:left="11" w:hanging="11"/>
        <w:jc w:val="both"/>
        <w:rPr>
          <w:rFonts w:eastAsia="Times New Roman" w:cstheme="minorHAnsi"/>
          <w:color w:val="000000"/>
          <w:sz w:val="24"/>
          <w:szCs w:val="22"/>
          <w:lang w:val="en-GB"/>
        </w:rPr>
      </w:pPr>
    </w:p>
    <w:p w14:paraId="16882620" w14:textId="77777777" w:rsidR="0060395E" w:rsidRPr="00BB205B" w:rsidRDefault="0060395E" w:rsidP="00B61777">
      <w:pPr>
        <w:rPr>
          <w:lang w:val="en-GB"/>
        </w:rPr>
      </w:pPr>
    </w:p>
    <w:sectPr w:rsidR="0060395E" w:rsidRPr="00BB205B" w:rsidSect="00196EC5">
      <w:footerReference w:type="default" r:id="rId11"/>
      <w:headerReference w:type="first" r:id="rId12"/>
      <w:pgSz w:w="16838" w:h="11906" w:orient="landscape" w:code="9"/>
      <w:pgMar w:top="1418" w:right="1418" w:bottom="1701" w:left="2092" w:header="629" w:footer="3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F62D" w16cex:dateUtc="2020-12-15T07:45:00Z"/>
  <w16cex:commentExtensible w16cex:durableId="2382F681" w16cex:dateUtc="2020-12-15T07:46:00Z"/>
  <w16cex:commentExtensible w16cex:durableId="2382F6AC" w16cex:dateUtc="2020-12-15T07:47:00Z"/>
  <w16cex:commentExtensible w16cex:durableId="2382F6E9" w16cex:dateUtc="2020-12-1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C6DA" w14:textId="77777777" w:rsidR="00D82643" w:rsidRDefault="00D82643" w:rsidP="00A02ACC">
      <w:pPr>
        <w:spacing w:line="240" w:lineRule="auto"/>
      </w:pPr>
      <w:r>
        <w:separator/>
      </w:r>
    </w:p>
    <w:p w14:paraId="36117223" w14:textId="77777777" w:rsidR="00D82643" w:rsidRDefault="00D82643"/>
  </w:endnote>
  <w:endnote w:type="continuationSeparator" w:id="0">
    <w:p w14:paraId="00DF8D42" w14:textId="77777777" w:rsidR="00D82643" w:rsidRDefault="00D82643" w:rsidP="00A02ACC">
      <w:pPr>
        <w:spacing w:line="240" w:lineRule="auto"/>
      </w:pPr>
      <w:r>
        <w:continuationSeparator/>
      </w:r>
    </w:p>
    <w:p w14:paraId="1B3AC058" w14:textId="77777777" w:rsidR="00D82643" w:rsidRDefault="00D82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5D5D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B70610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B70610">
      <w:rPr>
        <w:noProof/>
        <w:sz w:val="16"/>
        <w:szCs w:val="16"/>
      </w:rPr>
      <w:t>6</w:t>
    </w:r>
    <w:r w:rsidRPr="00A803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8434" w14:textId="77777777" w:rsidR="00D82643" w:rsidRDefault="00D82643" w:rsidP="00A02ACC">
      <w:pPr>
        <w:spacing w:line="240" w:lineRule="auto"/>
      </w:pPr>
      <w:r>
        <w:separator/>
      </w:r>
    </w:p>
    <w:p w14:paraId="1E3471C5" w14:textId="77777777" w:rsidR="00D82643" w:rsidRDefault="00D82643"/>
  </w:footnote>
  <w:footnote w:type="continuationSeparator" w:id="0">
    <w:p w14:paraId="7D606F8D" w14:textId="77777777" w:rsidR="00D82643" w:rsidRDefault="00D82643" w:rsidP="00A02ACC">
      <w:pPr>
        <w:spacing w:line="240" w:lineRule="auto"/>
      </w:pPr>
      <w:r>
        <w:continuationSeparator/>
      </w:r>
    </w:p>
    <w:p w14:paraId="77A465D0" w14:textId="77777777" w:rsidR="00D82643" w:rsidRDefault="00D82643"/>
  </w:footnote>
  <w:footnote w:id="1">
    <w:p w14:paraId="4DBCB3E6" w14:textId="70AD4B00" w:rsidR="00BB205B" w:rsidRDefault="00BB20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0702" w:rsidRPr="00F90702">
        <w:rPr>
          <w:lang w:val="en-GB"/>
        </w:rPr>
        <w:t xml:space="preserve">The price </w:t>
      </w:r>
      <w:r w:rsidR="00093437">
        <w:rPr>
          <w:lang w:val="en-GB"/>
        </w:rPr>
        <w:t>of</w:t>
      </w:r>
      <w:r w:rsidR="00F90702" w:rsidRPr="00F90702">
        <w:rPr>
          <w:lang w:val="en-GB"/>
        </w:rPr>
        <w:t xml:space="preserve"> the Implementation Study cannot be higher than 1% of the Total </w:t>
      </w:r>
      <w:r w:rsidR="00F90702">
        <w:rPr>
          <w:lang w:val="en-GB"/>
        </w:rPr>
        <w:t>Bid</w:t>
      </w:r>
      <w:r w:rsidR="00F90702" w:rsidRPr="00F90702">
        <w:rPr>
          <w:lang w:val="en-GB"/>
        </w:rPr>
        <w:t xml:space="preserve"> Price in CZK without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0A8F" w14:textId="77777777" w:rsidR="00A80331" w:rsidRDefault="00A80331" w:rsidP="00707B09"/>
  <w:p w14:paraId="3B60177A" w14:textId="77777777" w:rsidR="00923BD2" w:rsidRPr="009C7B7D" w:rsidRDefault="00923BD2" w:rsidP="00707B09"/>
  <w:p w14:paraId="70717537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.75pt;height:136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4D487AFE"/>
    <w:multiLevelType w:val="multilevel"/>
    <w:tmpl w:val="D5B2BC40"/>
    <w:lvl w:ilvl="0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4"/>
    <w:rsid w:val="00020E79"/>
    <w:rsid w:val="00020F28"/>
    <w:rsid w:val="00026C8F"/>
    <w:rsid w:val="0003651E"/>
    <w:rsid w:val="000405F4"/>
    <w:rsid w:val="00043B3E"/>
    <w:rsid w:val="0006785D"/>
    <w:rsid w:val="00081264"/>
    <w:rsid w:val="000830F2"/>
    <w:rsid w:val="00083CBF"/>
    <w:rsid w:val="00092668"/>
    <w:rsid w:val="00093437"/>
    <w:rsid w:val="00110656"/>
    <w:rsid w:val="001156AB"/>
    <w:rsid w:val="00115DE4"/>
    <w:rsid w:val="00123A5B"/>
    <w:rsid w:val="00147D29"/>
    <w:rsid w:val="00163EC6"/>
    <w:rsid w:val="001871AB"/>
    <w:rsid w:val="00196EC5"/>
    <w:rsid w:val="001B0C37"/>
    <w:rsid w:val="001C1D47"/>
    <w:rsid w:val="001C21FE"/>
    <w:rsid w:val="001C52D6"/>
    <w:rsid w:val="001C5707"/>
    <w:rsid w:val="001D5663"/>
    <w:rsid w:val="001E64E6"/>
    <w:rsid w:val="00226862"/>
    <w:rsid w:val="00230AB0"/>
    <w:rsid w:val="0024343E"/>
    <w:rsid w:val="00270D0F"/>
    <w:rsid w:val="00272A34"/>
    <w:rsid w:val="002778FC"/>
    <w:rsid w:val="002C1632"/>
    <w:rsid w:val="002E60B9"/>
    <w:rsid w:val="002F15BC"/>
    <w:rsid w:val="002F6EF4"/>
    <w:rsid w:val="00342F5F"/>
    <w:rsid w:val="0035218D"/>
    <w:rsid w:val="00356B8D"/>
    <w:rsid w:val="00362B23"/>
    <w:rsid w:val="00366BF5"/>
    <w:rsid w:val="003677FC"/>
    <w:rsid w:val="00371EAD"/>
    <w:rsid w:val="00375419"/>
    <w:rsid w:val="00382BAF"/>
    <w:rsid w:val="003A6478"/>
    <w:rsid w:val="003A79B8"/>
    <w:rsid w:val="003B3C58"/>
    <w:rsid w:val="003D2AB2"/>
    <w:rsid w:val="003F3D11"/>
    <w:rsid w:val="004138AE"/>
    <w:rsid w:val="0045473C"/>
    <w:rsid w:val="00456D9D"/>
    <w:rsid w:val="00483215"/>
    <w:rsid w:val="004931B7"/>
    <w:rsid w:val="00493B94"/>
    <w:rsid w:val="004D4E65"/>
    <w:rsid w:val="004D6C42"/>
    <w:rsid w:val="004E6F34"/>
    <w:rsid w:val="004F79DD"/>
    <w:rsid w:val="005055F8"/>
    <w:rsid w:val="005216E5"/>
    <w:rsid w:val="0054539D"/>
    <w:rsid w:val="00562924"/>
    <w:rsid w:val="005651F4"/>
    <w:rsid w:val="005762FF"/>
    <w:rsid w:val="00590B12"/>
    <w:rsid w:val="005C3D3F"/>
    <w:rsid w:val="005D64D7"/>
    <w:rsid w:val="005D6903"/>
    <w:rsid w:val="005F13E5"/>
    <w:rsid w:val="006015FD"/>
    <w:rsid w:val="006018C2"/>
    <w:rsid w:val="006026CD"/>
    <w:rsid w:val="0060395E"/>
    <w:rsid w:val="00617597"/>
    <w:rsid w:val="00646EDA"/>
    <w:rsid w:val="00680B29"/>
    <w:rsid w:val="0068602D"/>
    <w:rsid w:val="006B04AC"/>
    <w:rsid w:val="006B1DC0"/>
    <w:rsid w:val="006B795D"/>
    <w:rsid w:val="006D5AE0"/>
    <w:rsid w:val="007065AA"/>
    <w:rsid w:val="00707B09"/>
    <w:rsid w:val="007134B1"/>
    <w:rsid w:val="00715839"/>
    <w:rsid w:val="00723328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3730C"/>
    <w:rsid w:val="00847CE1"/>
    <w:rsid w:val="00872F10"/>
    <w:rsid w:val="00873107"/>
    <w:rsid w:val="00881CBE"/>
    <w:rsid w:val="008B27B1"/>
    <w:rsid w:val="008B4D78"/>
    <w:rsid w:val="008B58B5"/>
    <w:rsid w:val="008C7434"/>
    <w:rsid w:val="008D45F9"/>
    <w:rsid w:val="008E489C"/>
    <w:rsid w:val="0090011D"/>
    <w:rsid w:val="00906433"/>
    <w:rsid w:val="00916765"/>
    <w:rsid w:val="00923BD2"/>
    <w:rsid w:val="00952A20"/>
    <w:rsid w:val="009629F0"/>
    <w:rsid w:val="00962DA9"/>
    <w:rsid w:val="0098397E"/>
    <w:rsid w:val="009A5572"/>
    <w:rsid w:val="009C7B7D"/>
    <w:rsid w:val="009D149F"/>
    <w:rsid w:val="009E1423"/>
    <w:rsid w:val="009F0AAE"/>
    <w:rsid w:val="00A02ACC"/>
    <w:rsid w:val="00A21C0C"/>
    <w:rsid w:val="00A332CE"/>
    <w:rsid w:val="00A403AA"/>
    <w:rsid w:val="00A57E5C"/>
    <w:rsid w:val="00A634E0"/>
    <w:rsid w:val="00A80331"/>
    <w:rsid w:val="00A938AB"/>
    <w:rsid w:val="00AB7688"/>
    <w:rsid w:val="00AC265D"/>
    <w:rsid w:val="00AD0D2F"/>
    <w:rsid w:val="00AD2F19"/>
    <w:rsid w:val="00AD7569"/>
    <w:rsid w:val="00AE759D"/>
    <w:rsid w:val="00AF0D98"/>
    <w:rsid w:val="00B22139"/>
    <w:rsid w:val="00B26753"/>
    <w:rsid w:val="00B339AB"/>
    <w:rsid w:val="00B43828"/>
    <w:rsid w:val="00B61777"/>
    <w:rsid w:val="00B64921"/>
    <w:rsid w:val="00B67BEB"/>
    <w:rsid w:val="00B701C8"/>
    <w:rsid w:val="00B70610"/>
    <w:rsid w:val="00B90DC1"/>
    <w:rsid w:val="00BA1AF2"/>
    <w:rsid w:val="00BB205B"/>
    <w:rsid w:val="00BD2570"/>
    <w:rsid w:val="00BD260F"/>
    <w:rsid w:val="00BD6EDB"/>
    <w:rsid w:val="00BD79BE"/>
    <w:rsid w:val="00BE63CC"/>
    <w:rsid w:val="00BF1D9A"/>
    <w:rsid w:val="00BF7FA6"/>
    <w:rsid w:val="00C03BFF"/>
    <w:rsid w:val="00C3200D"/>
    <w:rsid w:val="00C47AC3"/>
    <w:rsid w:val="00C542B6"/>
    <w:rsid w:val="00C5695D"/>
    <w:rsid w:val="00C7562C"/>
    <w:rsid w:val="00CA3E68"/>
    <w:rsid w:val="00CB304B"/>
    <w:rsid w:val="00CB77C7"/>
    <w:rsid w:val="00CD6C42"/>
    <w:rsid w:val="00CE1742"/>
    <w:rsid w:val="00CF1BEF"/>
    <w:rsid w:val="00CF342A"/>
    <w:rsid w:val="00D15DB2"/>
    <w:rsid w:val="00D60766"/>
    <w:rsid w:val="00D82643"/>
    <w:rsid w:val="00D96B17"/>
    <w:rsid w:val="00DA0FFE"/>
    <w:rsid w:val="00DA4803"/>
    <w:rsid w:val="00DB36CE"/>
    <w:rsid w:val="00DD7DA4"/>
    <w:rsid w:val="00E07F52"/>
    <w:rsid w:val="00E16895"/>
    <w:rsid w:val="00E20024"/>
    <w:rsid w:val="00E21D0C"/>
    <w:rsid w:val="00E30A2B"/>
    <w:rsid w:val="00E52FA0"/>
    <w:rsid w:val="00E72B53"/>
    <w:rsid w:val="00E72FA0"/>
    <w:rsid w:val="00E82BDD"/>
    <w:rsid w:val="00E8570E"/>
    <w:rsid w:val="00E95F07"/>
    <w:rsid w:val="00EF124E"/>
    <w:rsid w:val="00F01601"/>
    <w:rsid w:val="00F528D4"/>
    <w:rsid w:val="00F5341D"/>
    <w:rsid w:val="00F64348"/>
    <w:rsid w:val="00F90702"/>
    <w:rsid w:val="00FA0588"/>
    <w:rsid w:val="00FB0FE5"/>
    <w:rsid w:val="00FB3590"/>
    <w:rsid w:val="00FC202B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3BA03"/>
  <w15:chartTrackingRefBased/>
  <w15:docId w15:val="{A92E868B-CE10-4FF6-8FAA-E923CCD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TableGrid">
    <w:name w:val="TableGrid"/>
    <w:rsid w:val="00C569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2">
    <w:name w:val="Mřížka tabulky2"/>
    <w:basedOn w:val="Normlntabulka"/>
    <w:uiPriority w:val="59"/>
    <w:rsid w:val="00C5695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Údaje o smluvní straně"/>
    <w:basedOn w:val="Normln"/>
    <w:rsid w:val="00BB205B"/>
    <w:pPr>
      <w:spacing w:after="120" w:line="280" w:lineRule="exact"/>
      <w:jc w:val="center"/>
    </w:pPr>
    <w:rPr>
      <w:rFonts w:ascii="Arial" w:eastAsia="Times New Roman" w:hAnsi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5A7158-17BF-43A1-847B-546D498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Marečková Denisa</dc:creator>
  <cp:keywords/>
  <dc:description/>
  <cp:lastModifiedBy>Ondřej</cp:lastModifiedBy>
  <cp:revision>3</cp:revision>
  <cp:lastPrinted>2015-12-07T20:42:00Z</cp:lastPrinted>
  <dcterms:created xsi:type="dcterms:W3CDTF">2020-12-21T17:02:00Z</dcterms:created>
  <dcterms:modified xsi:type="dcterms:W3CDTF">2020-12-22T12:57:00Z</dcterms:modified>
</cp:coreProperties>
</file>